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32" w:rsidRDefault="002B2D32" w:rsidP="00A1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5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WORKFORCE DEVELOPMENT</w:t>
      </w:r>
      <w:r w:rsidR="00A150BF" w:rsidRPr="00A15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PROGRAM</w:t>
      </w:r>
      <w:r w:rsidRPr="00A15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ENQUIRY FORM</w:t>
      </w:r>
    </w:p>
    <w:p w:rsidR="00A150BF" w:rsidRPr="00A150BF" w:rsidRDefault="00A150BF" w:rsidP="00A1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B2D32" w:rsidRPr="002B2D32" w:rsidRDefault="002B2D32" w:rsidP="00A1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t>Thank you for your interest in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the College of the Marshall Islands W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 xml:space="preserve">orkforce 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 xml:space="preserve">evelopment 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>Program.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 xml:space="preserve"> Please complete the form below to help us understand your needs and provide you with the most accurate information.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D32" w:rsidRPr="002B2D32" w:rsidRDefault="002B2D32" w:rsidP="00A15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1. Contact Information</w:t>
      </w:r>
    </w:p>
    <w:p w:rsidR="002B2D32" w:rsidRPr="00A150BF" w:rsidRDefault="002B2D32" w:rsidP="00A150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: ___________________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0BF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 (if applicable)</w:t>
      </w:r>
      <w:r w:rsidRPr="00A150BF">
        <w:rPr>
          <w:rFonts w:ascii="Times New Roman" w:eastAsia="Times New Roman" w:hAnsi="Times New Roman" w:cs="Times New Roman"/>
          <w:sz w:val="24"/>
          <w:szCs w:val="24"/>
        </w:rPr>
        <w:t>: ________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2B2D32" w:rsidRPr="002B2D32" w:rsidRDefault="002B2D32" w:rsidP="00A150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Job Title/Position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: ___________________________</w:t>
      </w:r>
    </w:p>
    <w:p w:rsidR="002B2D32" w:rsidRPr="00A150BF" w:rsidRDefault="002B2D32" w:rsidP="00A150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  <w:r w:rsidRPr="00A150BF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</w:t>
      </w:r>
      <w:r w:rsidRPr="00A150BF">
        <w:rPr>
          <w:rFonts w:ascii="Times New Roman" w:eastAsia="Times New Roman" w:hAnsi="Times New Roman" w:cs="Times New Roman"/>
          <w:sz w:val="24"/>
          <w:szCs w:val="24"/>
        </w:rPr>
        <w:t>: _____________________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D32" w:rsidRPr="00A150BF" w:rsidRDefault="002B2D32" w:rsidP="00A15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2. Sector</w:t>
      </w:r>
      <w:r w:rsidR="00A150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 P</w:t>
      </w: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lease specify the sector you are requesting services for (check one)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0.25pt;height:17.25pt" o:ole="">
            <v:imagedata r:id="rId5" o:title=""/>
          </v:shape>
          <w:control r:id="rId6" w:name="DefaultOcxName" w:shapeid="_x0000_i1093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20.25pt;height:17.25pt" o:ole="">
            <v:imagedata r:id="rId5" o:title=""/>
          </v:shape>
          <w:control r:id="rId7" w:name="DefaultOcxName1" w:shapeid="_x0000_i1096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20.25pt;height:17.25pt" o:ole="">
            <v:imagedata r:id="rId5" o:title=""/>
          </v:shape>
          <w:control r:id="rId8" w:name="DefaultOcxName2" w:shapeid="_x0000_i1099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Non-profit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20.25pt;height:17.25pt" o:ole="">
            <v:imagedata r:id="rId5" o:title=""/>
          </v:shape>
          <w:control r:id="rId9" w:name="DefaultOcxName3" w:shapeid="_x0000_i1102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Other (please specify): _____________________________________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D32" w:rsidRPr="00A150BF" w:rsidRDefault="002B2D32" w:rsidP="00A15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3. Area(s) of Interest</w:t>
      </w:r>
      <w:r w:rsidR="00A150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</w:t>
      </w: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Please select the workforce development area(s) you are interested in (check all that apply)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25pt;height:17.25pt" o:ole="">
            <v:imagedata r:id="rId5" o:title=""/>
          </v:shape>
          <w:control r:id="rId10" w:name="DefaultOcxName4" w:shapeid="_x0000_i1105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Training and Certification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25pt;height:17.25pt" o:ole="">
            <v:imagedata r:id="rId5" o:title=""/>
          </v:shape>
          <w:control r:id="rId11" w:name="DefaultOcxName5" w:shapeid="_x0000_i1108"/>
        </w:object>
      </w:r>
      <w:r w:rsidR="00A150BF">
        <w:rPr>
          <w:rFonts w:ascii="Times New Roman" w:eastAsia="Times New Roman" w:hAnsi="Times New Roman" w:cs="Times New Roman"/>
          <w:sz w:val="24"/>
          <w:szCs w:val="24"/>
        </w:rPr>
        <w:t>Project Management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 xml:space="preserve"> Development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25pt;height:17.25pt" o:ole="">
            <v:imagedata r:id="rId5" o:title=""/>
          </v:shape>
          <w:control r:id="rId12" w:name="DefaultOcxName6" w:shapeid="_x0000_i1111"/>
        </w:object>
      </w:r>
      <w:r w:rsidR="00144E6C">
        <w:rPr>
          <w:rFonts w:ascii="Times New Roman" w:eastAsia="Times New Roman" w:hAnsi="Times New Roman" w:cs="Times New Roman"/>
          <w:sz w:val="24"/>
          <w:szCs w:val="24"/>
        </w:rPr>
        <w:t>Soft Skills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20.25pt;height:17.25pt" o:ole="">
            <v:imagedata r:id="rId5" o:title=""/>
          </v:shape>
          <w:control r:id="rId13" w:name="DefaultOcxName7" w:shapeid="_x0000_i1114"/>
        </w:object>
      </w:r>
      <w:r w:rsidR="00A150BF">
        <w:rPr>
          <w:rFonts w:ascii="Times New Roman" w:eastAsia="Times New Roman" w:hAnsi="Times New Roman" w:cs="Times New Roman"/>
          <w:sz w:val="24"/>
          <w:szCs w:val="24"/>
        </w:rPr>
        <w:t>Strategic Development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20.25pt;height:17.25pt" o:ole="">
            <v:imagedata r:id="rId5" o:title=""/>
          </v:shape>
          <w:control r:id="rId14" w:name="DefaultOcxName8" w:shapeid="_x0000_i1117"/>
        </w:objec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Adult Education               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0" type="#_x0000_t75" style="width:20.25pt;height:17.25pt" o:ole="">
            <v:imagedata r:id="rId5" o:title=""/>
          </v:shape>
          <w:control r:id="rId15" w:name="DefaultOcxName9" w:shapeid="_x0000_i1120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Leadership Development</w:t>
      </w:r>
      <w:r w:rsidR="00813A9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20.25pt;height:17.25pt" o:ole="">
            <v:imagedata r:id="rId5" o:title=""/>
          </v:shape>
          <w:control r:id="rId16" w:name="DefaultOcxName10" w:shapeid="_x0000_i1123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Compliance &amp; Safety Training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6" type="#_x0000_t75" style="width:20.25pt;height:17.25pt" o:ole="">
            <v:imagedata r:id="rId5" o:title=""/>
          </v:shape>
          <w:control r:id="rId17" w:name="DefaultOcxName11" w:shapeid="_x0000_i1126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Other (please specify): _____________________________________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D32" w:rsidRPr="00A150BF" w:rsidRDefault="002B2D32" w:rsidP="00A15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4. Number of Participants</w:t>
      </w:r>
      <w:r w:rsidR="00A150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</w:t>
      </w: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specify the number of individuals you want to </w:t>
      </w:r>
      <w:r w:rsidR="00A150BF">
        <w:rPr>
          <w:rFonts w:ascii="Times New Roman" w:eastAsia="Times New Roman" w:hAnsi="Times New Roman" w:cs="Times New Roman"/>
          <w:b/>
          <w:bCs/>
          <w:sz w:val="24"/>
          <w:szCs w:val="24"/>
        </w:rPr>
        <w:t>undertake the Training.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20.25pt;height:17.25pt" o:ole="">
            <v:imagedata r:id="rId5" o:title=""/>
          </v:shape>
          <w:control r:id="rId18" w:name="DefaultOcxName12" w:shapeid="_x0000_i1129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1-10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2" type="#_x0000_t75" style="width:20.25pt;height:17.25pt" o:ole="">
            <v:imagedata r:id="rId5" o:title=""/>
          </v:shape>
          <w:control r:id="rId19" w:name="DefaultOcxName13" w:shapeid="_x0000_i1132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11-25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20.25pt;height:17.25pt" o:ole="">
            <v:imagedata r:id="rId5" o:title=""/>
          </v:shape>
          <w:control r:id="rId20" w:name="DefaultOcxName14" w:shapeid="_x0000_i1135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26-50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20.25pt;height:17.25pt" o:ole="">
            <v:imagedata r:id="rId5" o:title=""/>
          </v:shape>
          <w:control r:id="rId21" w:name="DefaultOcxName15" w:shapeid="_x0000_i1138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51-100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20.25pt;height:17.25pt" o:ole="">
            <v:imagedata r:id="rId5" o:title=""/>
          </v:shape>
          <w:control r:id="rId22" w:name="DefaultOcxName16" w:shapeid="_x0000_i1141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More than 100 (please specify): ____________________________</w:t>
      </w:r>
    </w:p>
    <w:p w:rsidR="002B2D32" w:rsidRPr="00A150BF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5. Training Location</w:t>
      </w:r>
      <w:r w:rsidR="00A150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 </w:t>
      </w: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Preferred Training Location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20.25pt;height:17.25pt" o:ole="">
            <v:imagedata r:id="rId5" o:title=""/>
          </v:shape>
          <w:control r:id="rId23" w:name="DefaultOcxName17" w:shapeid="_x0000_i1144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 xml:space="preserve">On-site (at your </w:t>
      </w:r>
      <w:proofErr w:type="gramStart"/>
      <w:r w:rsidRPr="002B2D32">
        <w:rPr>
          <w:rFonts w:ascii="Times New Roman" w:eastAsia="Times New Roman" w:hAnsi="Times New Roman" w:cs="Times New Roman"/>
          <w:sz w:val="24"/>
          <w:szCs w:val="24"/>
        </w:rPr>
        <w:t>location)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20.25pt;height:17.25pt" o:ole="">
            <v:imagedata r:id="rId5" o:title=""/>
          </v:shape>
          <w:control r:id="rId24" w:name="DefaultOcxName18" w:shapeid="_x0000_i1147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Off-site (provided by our organization)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20.25pt;height:17.25pt" o:ole="">
            <v:imagedata r:id="rId5" o:title=""/>
          </v:shape>
          <w:control r:id="rId25" w:name="DefaultOcxName19" w:shapeid="_x0000_i1150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Virtual/Online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20.25pt;height:17.25pt" o:ole="">
            <v:imagedata r:id="rId5" o:title=""/>
          </v:shape>
          <w:control r:id="rId26" w:name="DefaultOcxName20" w:shapeid="_x0000_i1153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Other (please specify): _______________________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D32" w:rsidRPr="00A150BF" w:rsidRDefault="002B2D32" w:rsidP="00A15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6. Timeframe</w:t>
      </w:r>
      <w:r w:rsidR="00A150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 </w:t>
      </w: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When would you like the workforce development program to begin?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20.25pt;height:17.25pt" o:ole="">
            <v:imagedata r:id="rId5" o:title=""/>
          </v:shape>
          <w:control r:id="rId27" w:name="DefaultOcxName21" w:shapeid="_x0000_i1156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As soon as possible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9" type="#_x0000_t75" style="width:20.25pt;height:17.25pt" o:ole="">
            <v:imagedata r:id="rId5" o:title=""/>
          </v:shape>
          <w:control r:id="rId28" w:name="DefaultOcxName22" w:shapeid="_x0000_i1159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Within 1-3 months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2" type="#_x0000_t75" style="width:20.25pt;height:17.25pt" o:ole="">
            <v:imagedata r:id="rId5" o:title=""/>
          </v:shape>
          <w:control r:id="rId29" w:name="DefaultOcxName23" w:shapeid="_x0000_i1162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Within 6 months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20.25pt;height:17.25pt" o:ole="">
            <v:imagedata r:id="rId5" o:title=""/>
          </v:shape>
          <w:control r:id="rId30" w:name="DefaultOcxName24" w:shapeid="_x0000_i1165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Specific date: ________________________________________</w:t>
      </w:r>
    </w:p>
    <w:p w:rsidR="002B2D32" w:rsidRPr="00A150BF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7. Costing/Budge</w:t>
      </w:r>
      <w:r w:rsidR="00A150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t- </w:t>
      </w: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Do you have a budget allocated for workforce development?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20.25pt;height:17.25pt" o:ole="">
            <v:imagedata r:id="rId5" o:title=""/>
          </v:shape>
          <w:control r:id="rId31" w:name="DefaultOcxName25" w:shapeid="_x0000_i1168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20.25pt;height:17.25pt" o:ole="">
            <v:imagedata r:id="rId5" o:title=""/>
          </v:shape>
          <w:control r:id="rId32" w:name="DefaultOcxName26" w:shapeid="_x0000_i1171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2B2D32" w:rsidRPr="002B2D32" w:rsidRDefault="002B2D32" w:rsidP="00A150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If yes, please provide the estimated budget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: $______________________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D32" w:rsidRPr="00A150BF" w:rsidRDefault="002B2D32" w:rsidP="00A15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8. Funding Sourc</w:t>
      </w:r>
      <w:r w:rsidR="00A150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 - </w:t>
      </w: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Please specify your funding source for the workforce development program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74" type="#_x0000_t75" style="width:20.25pt;height:17.25pt" o:ole="">
            <v:imagedata r:id="rId5" o:title=""/>
          </v:shape>
          <w:control r:id="rId33" w:name="DefaultOcxName27" w:shapeid="_x0000_i1174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Organization/Company Funds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7" type="#_x0000_t75" style="width:20.25pt;height:17.25pt" o:ole="">
            <v:imagedata r:id="rId5" o:title=""/>
          </v:shape>
          <w:control r:id="rId34" w:name="DefaultOcxName28" w:shapeid="_x0000_i1177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Government Grant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0" type="#_x0000_t75" style="width:20.25pt;height:17.25pt" o:ole="">
            <v:imagedata r:id="rId5" o:title=""/>
          </v:shape>
          <w:control r:id="rId35" w:name="DefaultOcxName29" w:shapeid="_x0000_i1180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Private Sponsor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3" type="#_x0000_t75" style="width:20.25pt;height:17.25pt" o:ole="">
            <v:imagedata r:id="rId5" o:title=""/>
          </v:shape>
          <w:control r:id="rId36" w:name="DefaultOcxName30" w:shapeid="_x0000_i1183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Public Sector Funding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6" type="#_x0000_t75" style="width:20.25pt;height:17.25pt" o:ole="">
            <v:imagedata r:id="rId5" o:title=""/>
          </v:shape>
          <w:control r:id="rId37" w:name="DefaultOcxName31" w:shapeid="_x0000_i1186"/>
        </w:objec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Other (please specify): _____________________________________</w:t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D32" w:rsidRPr="00A150BF" w:rsidRDefault="002B2D32" w:rsidP="00A15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9. Additional Information</w:t>
      </w:r>
      <w:r w:rsidR="00A150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</w:t>
      </w:r>
      <w:r w:rsidRPr="002B2D32">
        <w:rPr>
          <w:rFonts w:ascii="Times New Roman" w:eastAsia="Times New Roman" w:hAnsi="Times New Roman" w:cs="Times New Roman"/>
          <w:b/>
          <w:bCs/>
          <w:sz w:val="24"/>
          <w:szCs w:val="24"/>
        </w:rPr>
        <w:t>Please provide any additional details or specific needs for the workforce development program</w:t>
      </w:r>
      <w:r w:rsidRPr="002B2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2D32" w:rsidRPr="002B2D32" w:rsidRDefault="006A769B" w:rsidP="00A150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9" style="width:0;height:1.5pt" o:hralign="center" o:hrstd="t" o:hr="t" fillcolor="#a0a0a0" stroked="f"/>
        </w:pict>
      </w:r>
    </w:p>
    <w:p w:rsidR="002B2D32" w:rsidRPr="002B2D32" w:rsidRDefault="006A769B" w:rsidP="00A150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90" style="width:0;height:1.5pt" o:hralign="center" o:hrstd="t" o:hr="t" fillcolor="#a0a0a0" stroked="f"/>
        </w:pict>
      </w:r>
    </w:p>
    <w:p w:rsidR="002B2D32" w:rsidRPr="002B2D32" w:rsidRDefault="006A769B" w:rsidP="00A150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91" style="width:0;height:1.5pt" o:hralign="center" o:hrstd="t" o:hr="t" fillcolor="#a0a0a0" stroked="f"/>
        </w:pict>
      </w:r>
    </w:p>
    <w:p w:rsidR="002B2D32" w:rsidRPr="002B2D32" w:rsidRDefault="002B2D32" w:rsidP="00A150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2D32">
        <w:rPr>
          <w:rFonts w:ascii="Times New Roman" w:eastAsia="Times New Roman" w:hAnsi="Times New Roman" w:cs="Times New Roman"/>
          <w:b/>
          <w:bCs/>
          <w:sz w:val="27"/>
          <w:szCs w:val="27"/>
        </w:rPr>
        <w:t>10. Submissio</w:t>
      </w:r>
      <w:r w:rsidR="00A150BF"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</w:p>
    <w:p w:rsidR="002B2D32" w:rsidRPr="002B2D32" w:rsidRDefault="002B2D32" w:rsidP="00A150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t xml:space="preserve">Please submit your completed form via email to: </w:t>
      </w:r>
      <w:r w:rsidR="00A150BF" w:rsidRPr="00A150B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(Workforce development email address to be created)</w:t>
      </w:r>
    </w:p>
    <w:p w:rsidR="002B2D32" w:rsidRDefault="002B2D32" w:rsidP="00A150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D32">
        <w:rPr>
          <w:rFonts w:ascii="Times New Roman" w:eastAsia="Times New Roman" w:hAnsi="Times New Roman" w:cs="Times New Roman"/>
          <w:sz w:val="24"/>
          <w:szCs w:val="24"/>
        </w:rPr>
        <w:t>Or call us directly for assistance</w:t>
      </w:r>
      <w:r w:rsidR="00A150BF">
        <w:rPr>
          <w:rFonts w:ascii="Times New Roman" w:eastAsia="Times New Roman" w:hAnsi="Times New Roman" w:cs="Times New Roman"/>
          <w:sz w:val="24"/>
          <w:szCs w:val="24"/>
        </w:rPr>
        <w:t xml:space="preserve"> on +6926254803</w:t>
      </w:r>
    </w:p>
    <w:p w:rsidR="00115F8F" w:rsidRDefault="00115F8F" w:rsidP="00115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F8F" w:rsidRPr="00115F8F" w:rsidRDefault="00115F8F" w:rsidP="00115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F8F">
        <w:rPr>
          <w:rFonts w:ascii="Times New Roman" w:eastAsia="Times New Roman" w:hAnsi="Times New Roman" w:cs="Times New Roman"/>
          <w:b/>
          <w:sz w:val="28"/>
          <w:szCs w:val="28"/>
        </w:rPr>
        <w:t>Workforce Development Fees</w:t>
      </w:r>
    </w:p>
    <w:p w:rsidR="00115F8F" w:rsidRPr="002B2D32" w:rsidRDefault="00115F8F" w:rsidP="00115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5943600" cy="46031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ining Cost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D32" w:rsidRPr="002B2D32" w:rsidRDefault="002B2D32" w:rsidP="00A1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0BF" w:rsidRDefault="00A150BF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69B" w:rsidRPr="006A769B" w:rsidRDefault="006A769B" w:rsidP="006A7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69B">
        <w:rPr>
          <w:rFonts w:ascii="Times New Roman" w:eastAsia="Times New Roman" w:hAnsi="Times New Roman" w:cs="Times New Roman"/>
          <w:b/>
          <w:bCs/>
          <w:sz w:val="24"/>
          <w:szCs w:val="24"/>
        </w:rPr>
        <w:t>Thank you for your enquiry!</w:t>
      </w:r>
      <w:r w:rsidRPr="006A769B">
        <w:rPr>
          <w:rFonts w:ascii="Times New Roman" w:eastAsia="Times New Roman" w:hAnsi="Times New Roman" w:cs="Times New Roman"/>
          <w:sz w:val="24"/>
          <w:szCs w:val="24"/>
        </w:rPr>
        <w:br/>
        <w:t>We will review your request and contact you to discuss the next steps.</w:t>
      </w:r>
    </w:p>
    <w:p w:rsidR="006A769B" w:rsidRDefault="006A769B" w:rsidP="00A1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A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731"/>
    <w:multiLevelType w:val="multilevel"/>
    <w:tmpl w:val="2C94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90832"/>
    <w:multiLevelType w:val="multilevel"/>
    <w:tmpl w:val="379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67069"/>
    <w:multiLevelType w:val="multilevel"/>
    <w:tmpl w:val="8AA0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D0EDD"/>
    <w:multiLevelType w:val="multilevel"/>
    <w:tmpl w:val="BDA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6CFA"/>
    <w:multiLevelType w:val="multilevel"/>
    <w:tmpl w:val="1174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25FEC"/>
    <w:multiLevelType w:val="multilevel"/>
    <w:tmpl w:val="3F56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16EEF"/>
    <w:multiLevelType w:val="multilevel"/>
    <w:tmpl w:val="2482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A30CF"/>
    <w:multiLevelType w:val="multilevel"/>
    <w:tmpl w:val="57F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E55E5"/>
    <w:multiLevelType w:val="multilevel"/>
    <w:tmpl w:val="E2D2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42598"/>
    <w:multiLevelType w:val="multilevel"/>
    <w:tmpl w:val="D99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32"/>
    <w:rsid w:val="00115F8F"/>
    <w:rsid w:val="00144E6C"/>
    <w:rsid w:val="002B2D32"/>
    <w:rsid w:val="004F395E"/>
    <w:rsid w:val="006A769B"/>
    <w:rsid w:val="00813A97"/>
    <w:rsid w:val="00A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61384834"/>
  <w15:chartTrackingRefBased/>
  <w15:docId w15:val="{2F7CF341-7E60-4AB9-81DB-B00B9039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2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2D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B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2D32"/>
    <w:rPr>
      <w:b/>
      <w:bCs/>
    </w:rPr>
  </w:style>
  <w:style w:type="paragraph" w:customStyle="1" w:styleId="task-list-item">
    <w:name w:val="task-list-item"/>
    <w:basedOn w:val="Normal"/>
    <w:rsid w:val="002B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fontTable" Target="fontTable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Rigieta Lord</dc:creator>
  <cp:keywords/>
  <dc:description/>
  <cp:lastModifiedBy>John Zedkaia</cp:lastModifiedBy>
  <cp:revision>3</cp:revision>
  <dcterms:created xsi:type="dcterms:W3CDTF">2025-01-26T22:40:00Z</dcterms:created>
  <dcterms:modified xsi:type="dcterms:W3CDTF">2025-01-26T22:41:00Z</dcterms:modified>
</cp:coreProperties>
</file>